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7D711D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  <w:bookmarkStart w:id="2" w:name="_GoBack"/>
      <w:bookmarkEnd w:id="2"/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6F5009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9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0C0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09EE" w:rsidRPr="000C0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BF3FD1" w:rsidRPr="00BF3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изделий электронной и эл</w:t>
      </w:r>
      <w:r w:rsidR="00D72A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ектротехнической промышленности</w:t>
      </w:r>
      <w:r w:rsidR="00CB76D3" w:rsidRPr="000C0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FD1">
        <w:rPr>
          <w:rFonts w:ascii="Times New Roman" w:eastAsia="Calibri" w:hAnsi="Times New Roman" w:cs="Times New Roman"/>
          <w:sz w:val="24"/>
          <w:szCs w:val="24"/>
          <w:lang w:eastAsia="ru-RU"/>
        </w:rPr>
        <w:t>изделия</w:t>
      </w:r>
      <w:r w:rsidR="00BF3FD1" w:rsidRPr="00BF3F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электронной и эл</w:t>
      </w:r>
      <w:r w:rsidR="00D72A64">
        <w:rPr>
          <w:rFonts w:ascii="Times New Roman" w:eastAsia="Calibri" w:hAnsi="Times New Roman" w:cs="Times New Roman"/>
          <w:sz w:val="24"/>
          <w:szCs w:val="24"/>
          <w:lang w:eastAsia="ru-RU"/>
        </w:rPr>
        <w:t>ектротехнической промышленности</w:t>
      </w:r>
      <w:r w:rsidR="00E66373" w:rsidRPr="007D71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4932" w:type="pct"/>
        <w:tblLayout w:type="fixed"/>
        <w:tblLook w:val="04A0" w:firstRow="1" w:lastRow="0" w:firstColumn="1" w:lastColumn="0" w:noHBand="0" w:noVBand="1"/>
      </w:tblPr>
      <w:tblGrid>
        <w:gridCol w:w="419"/>
        <w:gridCol w:w="1736"/>
        <w:gridCol w:w="4016"/>
        <w:gridCol w:w="776"/>
        <w:gridCol w:w="776"/>
        <w:gridCol w:w="1062"/>
        <w:gridCol w:w="991"/>
      </w:tblGrid>
      <w:tr w:rsidR="00127655" w:rsidRPr="009C0830" w:rsidTr="00BF3FD1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127655" w:rsidRPr="00A61A4C" w:rsidRDefault="00127655" w:rsidP="008508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127655" w:rsidRPr="00A61A4C" w:rsidRDefault="00127655" w:rsidP="008508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127655" w:rsidRPr="00A61A4C" w:rsidRDefault="00127655" w:rsidP="008508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Характеристики Товара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127655" w:rsidRPr="00A61A4C" w:rsidRDefault="00127655" w:rsidP="008508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655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655" w:rsidRPr="00A61A4C" w:rsidRDefault="00127655" w:rsidP="008508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Цена за ед. Товара руб. с НДС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274" w:rsidRPr="00F24274" w:rsidRDefault="00F24274" w:rsidP="00F24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42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Цена всего Товара,</w:t>
            </w:r>
          </w:p>
          <w:p w:rsidR="00F24274" w:rsidRPr="00F24274" w:rsidRDefault="00F24274" w:rsidP="00F24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42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рублей,</w:t>
            </w:r>
          </w:p>
          <w:p w:rsidR="00127655" w:rsidRPr="00A61A4C" w:rsidRDefault="00F24274" w:rsidP="00F242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42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НДС</w:t>
            </w:r>
          </w:p>
        </w:tc>
      </w:tr>
      <w:tr w:rsidR="00BF3FD1" w:rsidRPr="00A61A4C" w:rsidTr="00BF3FD1">
        <w:trPr>
          <w:trHeight w:val="2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3FD1" w:rsidRPr="00A61A4C" w:rsidRDefault="00BF3FD1" w:rsidP="00BF3FD1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FB37B7" w:rsidRDefault="00BF3FD1" w:rsidP="00BF3FD1">
            <w:pPr>
              <w:rPr>
                <w:rFonts w:ascii="Times New Roman" w:hAnsi="Times New Roman" w:cs="Times New Roman"/>
              </w:rPr>
            </w:pPr>
            <w:r w:rsidRPr="00347F58">
              <w:rPr>
                <w:rFonts w:ascii="Times New Roman" w:hAnsi="Times New Roman" w:cs="Times New Roman"/>
              </w:rPr>
              <w:t xml:space="preserve">Датчик избыточного давления ДИ-001М-558-УХЛ3.1-IP65-1,0-100кПа-01-1070-G1/2”-PVDF-NBR-KA или </w:t>
            </w:r>
            <w:r>
              <w:rPr>
                <w:rFonts w:ascii="Times New Roman" w:hAnsi="Times New Roman" w:cs="Times New Roman"/>
              </w:rPr>
              <w:t>эквивалент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3FD1" w:rsidRPr="00FB37B7" w:rsidRDefault="00BF3FD1" w:rsidP="00BF3FD1">
            <w:pPr>
              <w:tabs>
                <w:tab w:val="left" w:pos="448"/>
              </w:tabs>
              <w:ind w:firstLine="165"/>
              <w:jc w:val="both"/>
              <w:rPr>
                <w:rFonts w:ascii="Times New Roman" w:hAnsi="Times New Roman" w:cs="Times New Roman"/>
              </w:rPr>
            </w:pPr>
            <w:r w:rsidRPr="00FB37B7">
              <w:rPr>
                <w:rFonts w:ascii="Times New Roman" w:hAnsi="Times New Roman" w:cs="Times New Roman"/>
              </w:rPr>
              <w:t>Требуемые характеристики: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 xml:space="preserve">Диапазон измерений: </w:t>
            </w:r>
            <w:r w:rsidR="00E4089D">
              <w:rPr>
                <w:rFonts w:ascii="Times New Roman" w:hAnsi="Times New Roman"/>
              </w:rPr>
              <w:t>____</w:t>
            </w:r>
            <w:r w:rsidRPr="00FB37B7">
              <w:rPr>
                <w:rFonts w:ascii="Times New Roman" w:hAnsi="Times New Roman"/>
              </w:rPr>
              <w:t xml:space="preserve"> кПа.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Основная погрешность 0,5%.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Электрическое присоединение DIN 43650А.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 xml:space="preserve">Выходной сигнал: </w:t>
            </w:r>
            <w:r w:rsidR="00E4089D">
              <w:rPr>
                <w:rFonts w:ascii="Times New Roman" w:hAnsi="Times New Roman"/>
              </w:rPr>
              <w:t>____</w:t>
            </w:r>
            <w:r w:rsidRPr="00FB37B7">
              <w:rPr>
                <w:rFonts w:ascii="Times New Roman" w:hAnsi="Times New Roman"/>
              </w:rPr>
              <w:t xml:space="preserve"> мА либо </w:t>
            </w:r>
            <w:r w:rsidR="00E4089D">
              <w:rPr>
                <w:rFonts w:ascii="Times New Roman" w:hAnsi="Times New Roman"/>
              </w:rPr>
              <w:t>_____</w:t>
            </w:r>
            <w:r w:rsidRPr="00FB37B7">
              <w:rPr>
                <w:rFonts w:ascii="Times New Roman" w:hAnsi="Times New Roman"/>
              </w:rPr>
              <w:t xml:space="preserve"> В, подключение по 3-проводной схеме. 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Механическое присоединение: G1/2″ DIN 3852 открытый порт.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Уплотнение: FKM (фторкаучук -20…+135 °C).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160" w:line="259" w:lineRule="auto"/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 xml:space="preserve">Материал штуцера: PVDF </w:t>
            </w:r>
            <w:r w:rsidR="00E4089D">
              <w:rPr>
                <w:rFonts w:ascii="Times New Roman" w:hAnsi="Times New Roman"/>
              </w:rPr>
              <w:t>_____</w:t>
            </w:r>
            <w:r w:rsidRPr="00FB37B7">
              <w:rPr>
                <w:rFonts w:ascii="Times New Roman" w:hAnsi="Times New Roman"/>
              </w:rPr>
              <w:t xml:space="preserve">°C, до </w:t>
            </w:r>
            <w:r w:rsidR="00E4089D">
              <w:rPr>
                <w:rFonts w:ascii="Times New Roman" w:hAnsi="Times New Roman"/>
              </w:rPr>
              <w:t>______</w:t>
            </w:r>
            <w:r w:rsidRPr="00FB37B7">
              <w:rPr>
                <w:rFonts w:ascii="Times New Roman" w:hAnsi="Times New Roman"/>
              </w:rPr>
              <w:t xml:space="preserve"> бар).</w:t>
            </w:r>
          </w:p>
          <w:p w:rsidR="00BF3FD1" w:rsidRPr="00FB37B7" w:rsidRDefault="00BF3FD1" w:rsidP="00BF3FD1">
            <w:pPr>
              <w:pStyle w:val="a9"/>
              <w:numPr>
                <w:ilvl w:val="0"/>
                <w:numId w:val="22"/>
              </w:numPr>
              <w:tabs>
                <w:tab w:val="left" w:pos="603"/>
              </w:tabs>
              <w:spacing w:after="0" w:line="259" w:lineRule="auto"/>
              <w:ind w:left="177" w:firstLine="183"/>
              <w:rPr>
                <w:rFonts w:ascii="Times New Roman" w:hAnsi="Times New Roman" w:cs="Times New Roman"/>
              </w:rPr>
            </w:pPr>
            <w:r w:rsidRPr="00FB37B7">
              <w:rPr>
                <w:rFonts w:ascii="Times New Roman" w:hAnsi="Times New Roman"/>
              </w:rPr>
              <w:t>Исполнение: Стандартное.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BB6068" w:rsidRDefault="00BF3FD1" w:rsidP="00BF3FD1">
            <w:pPr>
              <w:pStyle w:val="a9"/>
              <w:tabs>
                <w:tab w:val="left" w:pos="448"/>
                <w:tab w:val="left" w:pos="851"/>
              </w:tabs>
              <w:spacing w:after="0" w:line="240" w:lineRule="auto"/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BB6068" w:rsidRDefault="00BF3FD1" w:rsidP="00BF3FD1">
            <w:pPr>
              <w:pStyle w:val="a9"/>
              <w:tabs>
                <w:tab w:val="left" w:pos="448"/>
                <w:tab w:val="left" w:pos="851"/>
              </w:tabs>
              <w:spacing w:after="0" w:line="240" w:lineRule="auto"/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3FD1" w:rsidRPr="00A61A4C" w:rsidTr="00BF3FD1">
        <w:trPr>
          <w:trHeight w:val="2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3FD1" w:rsidRPr="00A61A4C" w:rsidRDefault="00BF3FD1" w:rsidP="00BF3FD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A845B7" w:rsidRDefault="00BF3FD1" w:rsidP="00BF3FD1">
            <w:pPr>
              <w:pStyle w:val="a9"/>
              <w:tabs>
                <w:tab w:val="left" w:pos="851"/>
              </w:tabs>
              <w:spacing w:after="0"/>
              <w:ind w:left="65"/>
              <w:rPr>
                <w:rFonts w:ascii="Times New Roman" w:hAnsi="Times New Roman" w:cs="Times New Roman"/>
              </w:rPr>
            </w:pPr>
            <w:r w:rsidRPr="00462F86">
              <w:rPr>
                <w:rFonts w:ascii="Times New Roman" w:hAnsi="Times New Roman" w:cs="Times New Roman"/>
              </w:rPr>
              <w:t>Программируемое реле ПР205-24.1211.06.2.0 или эквивалент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3FD1" w:rsidRPr="00462F86" w:rsidRDefault="00BF3FD1" w:rsidP="00BF3FD1">
            <w:pPr>
              <w:pStyle w:val="a9"/>
              <w:tabs>
                <w:tab w:val="left" w:pos="603"/>
              </w:tabs>
              <w:spacing w:after="0"/>
              <w:ind w:left="177"/>
              <w:rPr>
                <w:rFonts w:ascii="Times New Roman" w:hAnsi="Times New Roman" w:cs="Times New Roman"/>
                <w:noProof/>
              </w:rPr>
            </w:pPr>
            <w:r w:rsidRPr="00462F86">
              <w:rPr>
                <w:rFonts w:ascii="Times New Roman" w:hAnsi="Times New Roman" w:cs="Times New Roman"/>
                <w:noProof/>
              </w:rPr>
              <w:t>Требуемые характеристики: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Электропитание: ~/=24В.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ебляемая мощность ______ Вт.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4 аналоговых входа: РТ1000, NTC/PTC,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мА/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В, дискретный режим.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3 универсальных аналоговых выхода: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</w:t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 мА/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6 дискретных входов (питание =24 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2 быстрых дискретных входа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 кГц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8 дискретных выходов (Э/М реле и транзисторные ключи)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Увеличение каналов ввода/вывода с помощью модулей ПРМ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Часы реального времени: есть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Интерфейс 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Ethernet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, режим 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Master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Slave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Modbus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 TCP</w:t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2-а интерфейса RS-485, режим 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Master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Slave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>Modbus</w:t>
            </w:r>
            <w:proofErr w:type="spellEnd"/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 RTU/ASCII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Графический цветной экран диагональную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t xml:space="preserve">“,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×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6 механических кнопок с возможностью пользовательской настройки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Default="00BF3FD1" w:rsidP="00BF3FD1">
            <w:pPr>
              <w:pStyle w:val="a9"/>
              <w:numPr>
                <w:ilvl w:val="0"/>
                <w:numId w:val="23"/>
              </w:numPr>
              <w:tabs>
                <w:tab w:val="left" w:pos="461"/>
              </w:tabs>
              <w:spacing w:after="0" w:line="259" w:lineRule="auto"/>
              <w:ind w:left="177" w:firstLine="142"/>
              <w:rPr>
                <w:noProof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</w:rPr>
              <w:t>5 светодиодов: 3 сервисных, 2 пользовательских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BB6068" w:rsidRDefault="00BF3FD1" w:rsidP="00BF3FD1">
            <w:pPr>
              <w:pStyle w:val="a9"/>
              <w:tabs>
                <w:tab w:val="left" w:pos="306"/>
              </w:tabs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BB6068" w:rsidRDefault="00BF3FD1" w:rsidP="00BF3FD1">
            <w:pPr>
              <w:pStyle w:val="a9"/>
              <w:tabs>
                <w:tab w:val="left" w:pos="306"/>
              </w:tabs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61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3FD1" w:rsidRPr="00A61A4C" w:rsidTr="00BF3FD1">
        <w:trPr>
          <w:trHeight w:val="2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3FD1" w:rsidRPr="00A61A4C" w:rsidRDefault="00BF3FD1" w:rsidP="00BF3FD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A845B7" w:rsidRDefault="00BF3FD1" w:rsidP="00BF3FD1">
            <w:pPr>
              <w:pStyle w:val="a9"/>
              <w:tabs>
                <w:tab w:val="left" w:pos="851"/>
              </w:tabs>
              <w:spacing w:after="0"/>
              <w:ind w:left="6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 питания БП60А-</w:t>
            </w:r>
            <w:r w:rsidRPr="001B0941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 или эквивалент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3FD1" w:rsidRDefault="00BF3FD1" w:rsidP="00BF3FD1">
            <w:pPr>
              <w:pStyle w:val="a9"/>
              <w:tabs>
                <w:tab w:val="left" w:pos="603"/>
              </w:tabs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Требуемые характеристики: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4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</w:rPr>
            </w:pP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Напряжение питания переменного тока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4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</w:rPr>
            </w:pP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Номинальное напряжение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</w:t>
            </w: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1B0941" w:rsidRDefault="00BF3FD1" w:rsidP="00BF3FD1">
            <w:pPr>
              <w:pStyle w:val="a9"/>
              <w:numPr>
                <w:ilvl w:val="0"/>
                <w:numId w:val="24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</w:rPr>
            </w:pP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Номинальный ток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_______</w:t>
            </w: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6357B3" w:rsidRDefault="00BF3FD1" w:rsidP="00BF3FD1">
            <w:pPr>
              <w:pStyle w:val="a9"/>
              <w:numPr>
                <w:ilvl w:val="0"/>
                <w:numId w:val="24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Номинальная мощность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_______</w:t>
            </w:r>
            <w:r w:rsidRPr="001B0941">
              <w:rPr>
                <w:rFonts w:ascii="Times New Roman" w:eastAsia="Times New Roman" w:hAnsi="Times New Roman" w:cs="Times New Roman"/>
                <w:color w:val="000000"/>
              </w:rPr>
              <w:t xml:space="preserve"> Вт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BF3FD1" w:rsidRPr="00E4089D" w:rsidRDefault="00BF3FD1" w:rsidP="00E4089D">
            <w:pPr>
              <w:pStyle w:val="a9"/>
              <w:numPr>
                <w:ilvl w:val="0"/>
                <w:numId w:val="24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</w:rPr>
            </w:pPr>
            <w:r w:rsidRPr="006357B3">
              <w:rPr>
                <w:rFonts w:ascii="Times New Roman" w:eastAsia="Times New Roman" w:hAnsi="Times New Roman" w:cs="Times New Roman"/>
                <w:color w:val="000000"/>
              </w:rPr>
              <w:t xml:space="preserve">Размах напряжения шума и пульсаций (межпиковое), </w:t>
            </w:r>
            <w:r w:rsidR="00E4089D">
              <w:rPr>
                <w:rFonts w:ascii="Times New Roman" w:eastAsia="Times New Roman" w:hAnsi="Times New Roman" w:cs="Times New Roman"/>
                <w:color w:val="000000"/>
              </w:rPr>
              <w:t>________</w:t>
            </w:r>
            <w:r w:rsidRPr="006357B3">
              <w:rPr>
                <w:rFonts w:ascii="Times New Roman" w:eastAsia="Times New Roman" w:hAnsi="Times New Roman" w:cs="Times New Roman"/>
                <w:color w:val="000000"/>
              </w:rPr>
              <w:t xml:space="preserve"> мВ.</w:t>
            </w:r>
          </w:p>
          <w:p w:rsidR="00E4089D" w:rsidRPr="006357B3" w:rsidRDefault="00E4089D" w:rsidP="00E4089D">
            <w:pPr>
              <w:pStyle w:val="a9"/>
              <w:tabs>
                <w:tab w:val="left" w:pos="461"/>
              </w:tabs>
              <w:spacing w:after="0" w:line="240" w:lineRule="auto"/>
              <w:ind w:left="319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BB6068" w:rsidRDefault="00BF3FD1" w:rsidP="00BF3FD1">
            <w:pPr>
              <w:pStyle w:val="a9"/>
              <w:tabs>
                <w:tab w:val="left" w:pos="448"/>
              </w:tabs>
              <w:spacing w:after="0"/>
              <w:ind w:left="207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BB6068" w:rsidRDefault="004661BA" w:rsidP="00BF3FD1">
            <w:pPr>
              <w:pStyle w:val="a9"/>
              <w:tabs>
                <w:tab w:val="left" w:pos="448"/>
              </w:tabs>
              <w:spacing w:after="0"/>
              <w:ind w:left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3FD1" w:rsidRPr="00A61A4C" w:rsidTr="00BF3FD1">
        <w:trPr>
          <w:trHeight w:val="2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3FD1" w:rsidRPr="00A61A4C" w:rsidRDefault="00BF3FD1" w:rsidP="00BF3FD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61A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BB6068" w:rsidRDefault="00BF3FD1" w:rsidP="00BF3FD1">
            <w:pPr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 xml:space="preserve">Монтажный медный кабель </w:t>
            </w:r>
            <w:r>
              <w:rPr>
                <w:rFonts w:ascii="Times New Roman" w:hAnsi="Times New Roman" w:cs="Times New Roman"/>
              </w:rPr>
              <w:t>МКЭШ 3</w:t>
            </w:r>
            <w:r w:rsidRPr="00BB6068">
              <w:rPr>
                <w:rFonts w:ascii="Times New Roman" w:hAnsi="Times New Roman" w:cs="Times New Roman"/>
              </w:rPr>
              <w:t>х0,75</w:t>
            </w:r>
            <w:r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3FD1" w:rsidRPr="00BB6068" w:rsidRDefault="00BF3FD1" w:rsidP="00BF3FD1">
            <w:pPr>
              <w:tabs>
                <w:tab w:val="left" w:pos="851"/>
              </w:tabs>
              <w:ind w:firstLine="142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Требуемые характеристики:</w:t>
            </w:r>
          </w:p>
          <w:p w:rsidR="00BF3FD1" w:rsidRPr="00BB6068" w:rsidRDefault="00BF3FD1" w:rsidP="00BF3FD1">
            <w:pPr>
              <w:pStyle w:val="a9"/>
              <w:numPr>
                <w:ilvl w:val="0"/>
                <w:numId w:val="25"/>
              </w:numPr>
              <w:tabs>
                <w:tab w:val="left" w:pos="309"/>
              </w:tabs>
              <w:spacing w:after="160" w:line="259" w:lineRule="auto"/>
              <w:ind w:left="0" w:firstLine="168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Капроновая изоляция, экранированный, с элементами полиамидного шелка.</w:t>
            </w:r>
          </w:p>
          <w:p w:rsidR="00BF3FD1" w:rsidRPr="00BB6068" w:rsidRDefault="00BF3FD1" w:rsidP="00BF3FD1">
            <w:pPr>
              <w:pStyle w:val="a9"/>
              <w:numPr>
                <w:ilvl w:val="0"/>
                <w:numId w:val="25"/>
              </w:numPr>
              <w:tabs>
                <w:tab w:val="left" w:pos="309"/>
              </w:tabs>
              <w:spacing w:after="160" w:line="259" w:lineRule="auto"/>
              <w:ind w:left="0" w:firstLine="168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ичество жил и сечение, кв. мм: 3</w:t>
            </w:r>
            <w:r w:rsidRPr="00BB6068">
              <w:rPr>
                <w:rFonts w:ascii="Times New Roman" w:hAnsi="Times New Roman" w:cs="Times New Roman"/>
              </w:rPr>
              <w:t>х0,75.</w:t>
            </w:r>
          </w:p>
          <w:p w:rsidR="00BF3FD1" w:rsidRDefault="00BF3FD1" w:rsidP="00BF3FD1">
            <w:pPr>
              <w:pStyle w:val="a9"/>
              <w:numPr>
                <w:ilvl w:val="0"/>
                <w:numId w:val="25"/>
              </w:numPr>
              <w:tabs>
                <w:tab w:val="left" w:pos="309"/>
              </w:tabs>
              <w:spacing w:after="160" w:line="259" w:lineRule="auto"/>
              <w:ind w:left="0" w:firstLine="168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Диапазон рабочих температур: -</w:t>
            </w:r>
            <w:r w:rsidR="00E4089D">
              <w:rPr>
                <w:rFonts w:ascii="Times New Roman" w:hAnsi="Times New Roman" w:cs="Times New Roman"/>
              </w:rPr>
              <w:t>__________</w:t>
            </w:r>
            <w:r w:rsidRPr="00BB6068">
              <w:rPr>
                <w:rFonts w:ascii="Times New Roman" w:hAnsi="Times New Roman" w:cs="Times New Roman"/>
              </w:rPr>
              <w:t xml:space="preserve"> °С.</w:t>
            </w:r>
          </w:p>
          <w:p w:rsidR="00BF3FD1" w:rsidRPr="00462F86" w:rsidRDefault="00BF3FD1" w:rsidP="00BF3FD1">
            <w:pPr>
              <w:pStyle w:val="a9"/>
              <w:numPr>
                <w:ilvl w:val="0"/>
                <w:numId w:val="25"/>
              </w:numPr>
              <w:tabs>
                <w:tab w:val="left" w:pos="309"/>
              </w:tabs>
              <w:spacing w:after="0" w:line="259" w:lineRule="auto"/>
              <w:ind w:left="0" w:firstLine="168"/>
              <w:rPr>
                <w:rFonts w:ascii="Times New Roman" w:hAnsi="Times New Roman" w:cs="Times New Roman"/>
              </w:rPr>
            </w:pPr>
            <w:r w:rsidRPr="00462F86">
              <w:rPr>
                <w:rFonts w:ascii="Times New Roman" w:hAnsi="Times New Roman" w:cs="Times New Roman"/>
              </w:rPr>
              <w:t>Выполнение по ГОСТ 10348-80 и ГОСТ 22483-2012.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F3FD1" w:rsidRPr="00BB6068" w:rsidRDefault="00BF3FD1" w:rsidP="00BF3FD1">
            <w:pPr>
              <w:pStyle w:val="a9"/>
              <w:tabs>
                <w:tab w:val="left" w:pos="309"/>
              </w:tabs>
              <w:ind w:left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F13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BB6068" w:rsidRDefault="004661BA" w:rsidP="00BF3FD1">
            <w:pPr>
              <w:pStyle w:val="a9"/>
              <w:tabs>
                <w:tab w:val="left" w:pos="309"/>
              </w:tabs>
              <w:spacing w:after="0"/>
              <w:ind w:left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F3FD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FD1" w:rsidRPr="00A61A4C" w:rsidRDefault="00BF3FD1" w:rsidP="00BF3F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224ED" w:rsidRPr="005224ED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24ED">
        <w:rPr>
          <w:rFonts w:ascii="Times New Roman" w:eastAsia="Calibri" w:hAnsi="Times New Roman" w:cs="Times New Roman"/>
          <w:sz w:val="20"/>
          <w:szCs w:val="20"/>
        </w:rPr>
        <w:t>*</w:t>
      </w:r>
      <w:r w:rsidRPr="005224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2568A1" w:rsidRDefault="002568A1" w:rsidP="005224ED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:rsidR="00652EBC" w:rsidRDefault="00FE0F37" w:rsidP="005224E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24ED">
        <w:rPr>
          <w:rFonts w:ascii="Times New Roman" w:eastAsia="Calibri" w:hAnsi="Times New Roman" w:cs="Times New Roman"/>
          <w:highlight w:val="yellow"/>
        </w:rPr>
        <w:t xml:space="preserve">Участник процедуры </w:t>
      </w:r>
      <w:r w:rsidRPr="008A6780">
        <w:rPr>
          <w:rFonts w:ascii="Times New Roman" w:eastAsia="Calibri" w:hAnsi="Times New Roman" w:cs="Times New Roman"/>
          <w:highlight w:val="yellow"/>
        </w:rPr>
        <w:t>Закупки должен заполнить значения,</w:t>
      </w:r>
      <w:r w:rsidRPr="008A6780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8A6780">
        <w:rPr>
          <w:rFonts w:ascii="Times New Roman" w:eastAsia="Calibri" w:hAnsi="Times New Roman" w:cs="Times New Roman"/>
          <w:highlight w:val="yellow"/>
        </w:rPr>
        <w:t>обозначенные знаком _____</w:t>
      </w:r>
      <w:r w:rsidR="00517B9E" w:rsidRPr="008A6780">
        <w:rPr>
          <w:rFonts w:ascii="Times New Roman" w:eastAsia="Calibri" w:hAnsi="Times New Roman" w:cs="Times New Roman"/>
          <w:highlight w:val="yellow"/>
        </w:rPr>
        <w:t>______</w:t>
      </w:r>
      <w:r w:rsidR="00517B9E" w:rsidRPr="008A6780">
        <w:rPr>
          <w:rFonts w:ascii="Times New Roman" w:eastAsia="Times New Roman" w:hAnsi="Times New Roman" w:cs="Times New Roman"/>
          <w:highlight w:val="yellow"/>
        </w:rPr>
        <w:t>.</w:t>
      </w:r>
    </w:p>
    <w:p w:rsidR="002568A1" w:rsidRPr="00282712" w:rsidRDefault="002568A1" w:rsidP="005224E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</w:p>
    <w:p w:rsidR="00EA553E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9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сумму</w:t>
      </w:r>
      <w:r w:rsidR="00EA55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не превышающую</w:t>
      </w:r>
      <w:r w:rsidRPr="00545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459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числе НДС </w:t>
      </w:r>
    </w:p>
    <w:p w:rsidR="00EA553E" w:rsidRDefault="00EA553E" w:rsidP="00EA553E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</w:p>
    <w:p w:rsidR="00652EBC" w:rsidRPr="00652EBC" w:rsidRDefault="005224ED" w:rsidP="00127655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82712" w:rsidRDefault="00282712" w:rsidP="002827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</w:t>
      </w:r>
      <w:r w:rsidR="00517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F3D85" w:rsidRPr="00AF3D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Товара на склад Заказчика</w:t>
      </w:r>
      <w:r w:rsidR="00AF3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24ED" w:rsidRPr="005224ED" w:rsidRDefault="005224ED" w:rsidP="000334C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поставки</w:t>
      </w:r>
      <w:r w:rsidR="00282712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="000334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033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F1EA3" w:rsidRPr="00CF1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30 (Тридцати) календарных дней с момента </w:t>
      </w:r>
      <w:r w:rsidR="001A655C" w:rsidRPr="001A65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настоящего Договора.</w:t>
      </w:r>
    </w:p>
    <w:p w:rsidR="00F15730" w:rsidRPr="00E4089D" w:rsidRDefault="00E7025F" w:rsidP="00E4089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</w:t>
      </w:r>
      <w:r w:rsidRPr="004B7E86">
        <w:rPr>
          <w:rFonts w:ascii="Times New Roman" w:eastAsia="Calibri" w:hAnsi="Times New Roman" w:cs="Times New Roman"/>
          <w:sz w:val="24"/>
          <w:szCs w:val="24"/>
        </w:rPr>
        <w:t xml:space="preserve"> расположенного по адресу: Республика Марий Эл, г. Йошкар-Ола, ул. Суворова, д. 26.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24ED" w:rsidRPr="004E2E8E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5224ED" w:rsidRPr="00652EBC" w:rsidRDefault="005224ED" w:rsidP="00652EBC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2568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 </w:t>
      </w:r>
      <w:r w:rsidR="004661B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сентября</w:t>
      </w:r>
      <w:r w:rsidR="002568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E70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Default="006157B3" w:rsidP="003F16E9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A4C" w:rsidRDefault="00A61A4C" w:rsidP="00F264ED">
      <w:pPr>
        <w:spacing w:after="0" w:line="240" w:lineRule="auto"/>
      </w:pPr>
      <w:r>
        <w:separator/>
      </w:r>
    </w:p>
  </w:endnote>
  <w:endnote w:type="continuationSeparator" w:id="0">
    <w:p w:rsidR="00A61A4C" w:rsidRDefault="00A61A4C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Times New Roman"/>
    <w:charset w:val="00"/>
    <w:family w:val="auto"/>
    <w:pitch w:val="default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A4C" w:rsidRDefault="00A61A4C" w:rsidP="00F264ED">
      <w:pPr>
        <w:spacing w:after="0" w:line="240" w:lineRule="auto"/>
      </w:pPr>
      <w:r>
        <w:separator/>
      </w:r>
    </w:p>
  </w:footnote>
  <w:footnote w:type="continuationSeparator" w:id="0">
    <w:p w:rsidR="00A61A4C" w:rsidRDefault="00A61A4C" w:rsidP="00F264ED">
      <w:pPr>
        <w:spacing w:after="0" w:line="240" w:lineRule="auto"/>
      </w:pPr>
      <w:r>
        <w:continuationSeparator/>
      </w:r>
    </w:p>
  </w:footnote>
  <w:footnote w:id="1">
    <w:p w:rsidR="00A61A4C" w:rsidRPr="003825DC" w:rsidRDefault="00A61A4C" w:rsidP="00282712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оплаты: предпочтительные для Заказчика</w:t>
      </w:r>
    </w:p>
  </w:footnote>
  <w:footnote w:id="2">
    <w:p w:rsidR="00A61A4C" w:rsidRDefault="00A61A4C">
      <w:pPr>
        <w:pStyle w:val="ac"/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Сроки</w:t>
      </w:r>
      <w:r w:rsidRPr="00282712">
        <w:rPr>
          <w:rFonts w:ascii="Times New Roman" w:hAnsi="Times New Roman" w:cs="Times New Roman"/>
        </w:rPr>
        <w:t xml:space="preserve"> поставки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9508C"/>
    <w:multiLevelType w:val="hybridMultilevel"/>
    <w:tmpl w:val="870EB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5" w15:restartNumberingAfterBreak="0">
    <w:nsid w:val="2D73429E"/>
    <w:multiLevelType w:val="hybridMultilevel"/>
    <w:tmpl w:val="4A9E06F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4A1242A"/>
    <w:multiLevelType w:val="hybridMultilevel"/>
    <w:tmpl w:val="44D89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140219"/>
    <w:multiLevelType w:val="hybridMultilevel"/>
    <w:tmpl w:val="2F682748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1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72B1F"/>
    <w:multiLevelType w:val="hybridMultilevel"/>
    <w:tmpl w:val="F972144A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42B13A0"/>
    <w:multiLevelType w:val="hybridMultilevel"/>
    <w:tmpl w:val="E5EACC56"/>
    <w:styleLink w:val="1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A40E7"/>
    <w:multiLevelType w:val="hybridMultilevel"/>
    <w:tmpl w:val="D82A76CE"/>
    <w:styleLink w:val="StyleBulleted1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1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4"/>
  </w:num>
  <w:num w:numId="6">
    <w:abstractNumId w:val="15"/>
  </w:num>
  <w:num w:numId="7">
    <w:abstractNumId w:val="14"/>
  </w:num>
  <w:num w:numId="8">
    <w:abstractNumId w:val="22"/>
  </w:num>
  <w:num w:numId="9">
    <w:abstractNumId w:val="3"/>
  </w:num>
  <w:num w:numId="10">
    <w:abstractNumId w:val="9"/>
  </w:num>
  <w:num w:numId="11">
    <w:abstractNumId w:val="11"/>
  </w:num>
  <w:num w:numId="12">
    <w:abstractNumId w:val="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7"/>
  </w:num>
  <w:num w:numId="16">
    <w:abstractNumId w:val="2"/>
  </w:num>
  <w:num w:numId="17">
    <w:abstractNumId w:val="6"/>
  </w:num>
  <w:num w:numId="18">
    <w:abstractNumId w:val="16"/>
  </w:num>
  <w:num w:numId="19">
    <w:abstractNumId w:val="21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13"/>
  </w:num>
  <w:num w:numId="2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268D0"/>
    <w:rsid w:val="000334C3"/>
    <w:rsid w:val="000375DA"/>
    <w:rsid w:val="00054A55"/>
    <w:rsid w:val="00062DE8"/>
    <w:rsid w:val="00067C50"/>
    <w:rsid w:val="00097F98"/>
    <w:rsid w:val="000A74CF"/>
    <w:rsid w:val="000C09EE"/>
    <w:rsid w:val="000F136B"/>
    <w:rsid w:val="00126AF9"/>
    <w:rsid w:val="00127655"/>
    <w:rsid w:val="00190E4C"/>
    <w:rsid w:val="001A655C"/>
    <w:rsid w:val="001C3156"/>
    <w:rsid w:val="001D176B"/>
    <w:rsid w:val="001D1F2E"/>
    <w:rsid w:val="001F4565"/>
    <w:rsid w:val="00203B93"/>
    <w:rsid w:val="00205218"/>
    <w:rsid w:val="00214460"/>
    <w:rsid w:val="002363C2"/>
    <w:rsid w:val="00237886"/>
    <w:rsid w:val="00253485"/>
    <w:rsid w:val="002537A5"/>
    <w:rsid w:val="002568A1"/>
    <w:rsid w:val="00273355"/>
    <w:rsid w:val="00277328"/>
    <w:rsid w:val="00282712"/>
    <w:rsid w:val="00282B50"/>
    <w:rsid w:val="0029596F"/>
    <w:rsid w:val="002A6D76"/>
    <w:rsid w:val="002B05B7"/>
    <w:rsid w:val="002C5E18"/>
    <w:rsid w:val="002D179F"/>
    <w:rsid w:val="002D53B1"/>
    <w:rsid w:val="002E76B3"/>
    <w:rsid w:val="00327265"/>
    <w:rsid w:val="003527B2"/>
    <w:rsid w:val="00357C29"/>
    <w:rsid w:val="00360046"/>
    <w:rsid w:val="00376681"/>
    <w:rsid w:val="00380E24"/>
    <w:rsid w:val="003825DC"/>
    <w:rsid w:val="003A2F08"/>
    <w:rsid w:val="003B2BEB"/>
    <w:rsid w:val="003D1A28"/>
    <w:rsid w:val="003F16E9"/>
    <w:rsid w:val="003F5AB7"/>
    <w:rsid w:val="003F7A69"/>
    <w:rsid w:val="004150F4"/>
    <w:rsid w:val="00415821"/>
    <w:rsid w:val="0041748F"/>
    <w:rsid w:val="00440832"/>
    <w:rsid w:val="004661BA"/>
    <w:rsid w:val="00482D3A"/>
    <w:rsid w:val="004C45F8"/>
    <w:rsid w:val="004D172B"/>
    <w:rsid w:val="004E2E8E"/>
    <w:rsid w:val="00501E61"/>
    <w:rsid w:val="00517B9E"/>
    <w:rsid w:val="005224ED"/>
    <w:rsid w:val="00526E64"/>
    <w:rsid w:val="00545923"/>
    <w:rsid w:val="00545AB9"/>
    <w:rsid w:val="005467B2"/>
    <w:rsid w:val="00550711"/>
    <w:rsid w:val="00576D02"/>
    <w:rsid w:val="00583B58"/>
    <w:rsid w:val="005A3CBB"/>
    <w:rsid w:val="005A74B3"/>
    <w:rsid w:val="005B6503"/>
    <w:rsid w:val="006031D7"/>
    <w:rsid w:val="006157B3"/>
    <w:rsid w:val="00620A0A"/>
    <w:rsid w:val="00646064"/>
    <w:rsid w:val="0065200D"/>
    <w:rsid w:val="00652EBC"/>
    <w:rsid w:val="00672B72"/>
    <w:rsid w:val="0068782D"/>
    <w:rsid w:val="00687DA2"/>
    <w:rsid w:val="00693134"/>
    <w:rsid w:val="00695B7E"/>
    <w:rsid w:val="006A1714"/>
    <w:rsid w:val="006A3AE8"/>
    <w:rsid w:val="006A532C"/>
    <w:rsid w:val="006D1B12"/>
    <w:rsid w:val="006D2CE6"/>
    <w:rsid w:val="006E743A"/>
    <w:rsid w:val="006F4232"/>
    <w:rsid w:val="006F5009"/>
    <w:rsid w:val="007045D7"/>
    <w:rsid w:val="00704CA7"/>
    <w:rsid w:val="0071247C"/>
    <w:rsid w:val="00736613"/>
    <w:rsid w:val="00770D6D"/>
    <w:rsid w:val="00773A7E"/>
    <w:rsid w:val="00774ECE"/>
    <w:rsid w:val="007B01A4"/>
    <w:rsid w:val="007D1346"/>
    <w:rsid w:val="007D5106"/>
    <w:rsid w:val="007D6E39"/>
    <w:rsid w:val="007D711D"/>
    <w:rsid w:val="007E42A4"/>
    <w:rsid w:val="007F34C0"/>
    <w:rsid w:val="00816BD4"/>
    <w:rsid w:val="008318E9"/>
    <w:rsid w:val="008344EB"/>
    <w:rsid w:val="00844F06"/>
    <w:rsid w:val="008508D8"/>
    <w:rsid w:val="00857BCA"/>
    <w:rsid w:val="0087357D"/>
    <w:rsid w:val="00883EFE"/>
    <w:rsid w:val="0088635F"/>
    <w:rsid w:val="008A5DDD"/>
    <w:rsid w:val="008A6780"/>
    <w:rsid w:val="008A6794"/>
    <w:rsid w:val="008C384C"/>
    <w:rsid w:val="008D18D0"/>
    <w:rsid w:val="008D605C"/>
    <w:rsid w:val="008F5E90"/>
    <w:rsid w:val="008F7862"/>
    <w:rsid w:val="00904EE8"/>
    <w:rsid w:val="0093268B"/>
    <w:rsid w:val="00970C39"/>
    <w:rsid w:val="009A482B"/>
    <w:rsid w:val="009B67D2"/>
    <w:rsid w:val="009C4C27"/>
    <w:rsid w:val="009D4DDE"/>
    <w:rsid w:val="009E056A"/>
    <w:rsid w:val="00A14DF5"/>
    <w:rsid w:val="00A21011"/>
    <w:rsid w:val="00A25E24"/>
    <w:rsid w:val="00A50762"/>
    <w:rsid w:val="00A61A4C"/>
    <w:rsid w:val="00A756D1"/>
    <w:rsid w:val="00A904DA"/>
    <w:rsid w:val="00AB0843"/>
    <w:rsid w:val="00AB09CE"/>
    <w:rsid w:val="00AE281E"/>
    <w:rsid w:val="00AF3D85"/>
    <w:rsid w:val="00AF44DD"/>
    <w:rsid w:val="00AF7014"/>
    <w:rsid w:val="00B04F55"/>
    <w:rsid w:val="00B27950"/>
    <w:rsid w:val="00B41953"/>
    <w:rsid w:val="00B53CF3"/>
    <w:rsid w:val="00B54014"/>
    <w:rsid w:val="00B60695"/>
    <w:rsid w:val="00B656A4"/>
    <w:rsid w:val="00B76090"/>
    <w:rsid w:val="00B80B77"/>
    <w:rsid w:val="00B9185E"/>
    <w:rsid w:val="00B97083"/>
    <w:rsid w:val="00BA0966"/>
    <w:rsid w:val="00BA2732"/>
    <w:rsid w:val="00BB6963"/>
    <w:rsid w:val="00BC4C67"/>
    <w:rsid w:val="00BE1C01"/>
    <w:rsid w:val="00BF3FD1"/>
    <w:rsid w:val="00C15B9B"/>
    <w:rsid w:val="00C16BBF"/>
    <w:rsid w:val="00C35E9E"/>
    <w:rsid w:val="00C50AC3"/>
    <w:rsid w:val="00CB15D0"/>
    <w:rsid w:val="00CB76D3"/>
    <w:rsid w:val="00CC431E"/>
    <w:rsid w:val="00CD568D"/>
    <w:rsid w:val="00CE26E2"/>
    <w:rsid w:val="00CF1EA3"/>
    <w:rsid w:val="00D04788"/>
    <w:rsid w:val="00D2275F"/>
    <w:rsid w:val="00D56501"/>
    <w:rsid w:val="00D72A64"/>
    <w:rsid w:val="00D83DF1"/>
    <w:rsid w:val="00DB5F38"/>
    <w:rsid w:val="00DD4525"/>
    <w:rsid w:val="00DF5FDA"/>
    <w:rsid w:val="00E031C2"/>
    <w:rsid w:val="00E15AE0"/>
    <w:rsid w:val="00E4089D"/>
    <w:rsid w:val="00E52E9B"/>
    <w:rsid w:val="00E6070D"/>
    <w:rsid w:val="00E66373"/>
    <w:rsid w:val="00E7025F"/>
    <w:rsid w:val="00E83CA3"/>
    <w:rsid w:val="00E95A85"/>
    <w:rsid w:val="00EA0961"/>
    <w:rsid w:val="00EA553E"/>
    <w:rsid w:val="00EB3DAE"/>
    <w:rsid w:val="00EC146F"/>
    <w:rsid w:val="00ED23D0"/>
    <w:rsid w:val="00EF08B9"/>
    <w:rsid w:val="00EF1454"/>
    <w:rsid w:val="00F15730"/>
    <w:rsid w:val="00F176B9"/>
    <w:rsid w:val="00F20AF1"/>
    <w:rsid w:val="00F24274"/>
    <w:rsid w:val="00F24905"/>
    <w:rsid w:val="00F264ED"/>
    <w:rsid w:val="00F27C24"/>
    <w:rsid w:val="00F27F03"/>
    <w:rsid w:val="00F52103"/>
    <w:rsid w:val="00F6108F"/>
    <w:rsid w:val="00F6339D"/>
    <w:rsid w:val="00F66514"/>
    <w:rsid w:val="00F747B6"/>
    <w:rsid w:val="00F95798"/>
    <w:rsid w:val="00FD46AD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C8723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0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1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uiPriority w:val="99"/>
    <w:rsid w:val="00F264ED"/>
    <w:rPr>
      <w:sz w:val="20"/>
      <w:szCs w:val="20"/>
    </w:rPr>
  </w:style>
  <w:style w:type="character" w:styleId="ae">
    <w:name w:val="footnote reference"/>
    <w:basedOn w:val="a6"/>
    <w:uiPriority w:val="99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5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2">
    <w:name w:val="Нет списка1"/>
    <w:next w:val="a8"/>
    <w:uiPriority w:val="99"/>
    <w:semiHidden/>
    <w:unhideWhenUsed/>
    <w:rsid w:val="005224ED"/>
  </w:style>
  <w:style w:type="character" w:customStyle="1" w:styleId="13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4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uiPriority w:val="22"/>
    <w:qFormat/>
    <w:rsid w:val="005224ED"/>
    <w:rPr>
      <w:b/>
    </w:rPr>
  </w:style>
  <w:style w:type="character" w:customStyle="1" w:styleId="14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5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6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6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7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7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8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8">
    <w:name w:val="Тема примечания Знак1"/>
    <w:basedOn w:val="17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uiPriority w:val="99"/>
    <w:semiHidden/>
    <w:rsid w:val="005224ED"/>
  </w:style>
  <w:style w:type="character" w:customStyle="1" w:styleId="aff2">
    <w:name w:val="Название Знак"/>
    <w:link w:val="32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uiPriority w:val="99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9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aliases w:val="Document Header1 Знак1,H1 Знак1,1 Знак1,Заголовок параграфа (1.) Знак1,111 Знак1,Section Знак1,Section Heading Знак1,level2 hdg Знак1,Заголовок 1 Знак Знак Знак Знак Знак Знак1,Заголовок 1 Знак Знак Знак Знак Знак Знак Знак Знак Знак"/>
    <w:basedOn w:val="a6"/>
    <w:link w:val="10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a">
    <w:name w:val="Заголовок оглавления1"/>
    <w:basedOn w:val="10"/>
    <w:next w:val="a5"/>
    <w:uiPriority w:val="39"/>
    <w:unhideWhenUsed/>
    <w:qFormat/>
    <w:rsid w:val="005224ED"/>
  </w:style>
  <w:style w:type="paragraph" w:styleId="1b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c">
    <w:name w:val="Абзац списка1"/>
    <w:basedOn w:val="a5"/>
    <w:uiPriority w:val="99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d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e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f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0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1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2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3">
    <w:name w:val="Заголовок №1_"/>
    <w:link w:val="1f4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4">
    <w:name w:val="Заголовок №1"/>
    <w:basedOn w:val="a5"/>
    <w:link w:val="1f3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6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7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8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9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a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f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b">
    <w:name w:val="[Ростех] Наименование Главы (Уровень 1)"/>
    <w:link w:val="1fc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c">
    <w:name w:val="[Ростех] Наименование Главы (Уровень 1) Знак"/>
    <w:link w:val="1fb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44083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prod4">
    <w:name w:val="prod4"/>
    <w:basedOn w:val="a6"/>
    <w:rsid w:val="00440832"/>
  </w:style>
  <w:style w:type="paragraph" w:customStyle="1" w:styleId="1fe">
    <w:name w:val="Без интервала1"/>
    <w:rsid w:val="000C09EE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customStyle="1" w:styleId="product-description--features-item-name2">
    <w:name w:val="product-description--features-item-name2"/>
    <w:rsid w:val="00545AB9"/>
    <w:rPr>
      <w:color w:val="333333"/>
    </w:rPr>
  </w:style>
  <w:style w:type="character" w:customStyle="1" w:styleId="product-description--features-item-value2">
    <w:name w:val="product-description--features-item-value2"/>
    <w:basedOn w:val="a6"/>
    <w:rsid w:val="00545AB9"/>
  </w:style>
  <w:style w:type="paragraph" w:customStyle="1" w:styleId="affffff">
    <w:basedOn w:val="a5"/>
    <w:next w:val="affffff0"/>
    <w:qFormat/>
    <w:rsid w:val="00545AB9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ff1">
    <w:name w:val="TOC Heading"/>
    <w:basedOn w:val="10"/>
    <w:next w:val="a5"/>
    <w:uiPriority w:val="39"/>
    <w:semiHidden/>
    <w:unhideWhenUsed/>
    <w:qFormat/>
    <w:rsid w:val="00545AB9"/>
    <w:p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grey">
    <w:name w:val="grey"/>
    <w:basedOn w:val="a6"/>
    <w:rsid w:val="00545AB9"/>
  </w:style>
  <w:style w:type="paragraph" w:customStyle="1" w:styleId="text-muted">
    <w:name w:val="text-muted"/>
    <w:basedOn w:val="a5"/>
    <w:rsid w:val="00545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ЦРТ Положение1"/>
    <w:uiPriority w:val="99"/>
    <w:rsid w:val="00545AB9"/>
    <w:pPr>
      <w:numPr>
        <w:numId w:val="18"/>
      </w:numPr>
    </w:pPr>
  </w:style>
  <w:style w:type="numbering" w:customStyle="1" w:styleId="StyleBulleted1">
    <w:name w:val="StyleBulleted1"/>
    <w:rsid w:val="00545AB9"/>
    <w:pPr>
      <w:numPr>
        <w:numId w:val="14"/>
      </w:numPr>
    </w:pPr>
  </w:style>
  <w:style w:type="paragraph" w:customStyle="1" w:styleId="xl63">
    <w:name w:val="xl63"/>
    <w:basedOn w:val="a5"/>
    <w:rsid w:val="00545A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4">
    <w:name w:val="xl64"/>
    <w:basedOn w:val="a5"/>
    <w:rsid w:val="00545A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5">
    <w:name w:val="xl65"/>
    <w:basedOn w:val="a5"/>
    <w:rsid w:val="00545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6">
    <w:name w:val="xl66"/>
    <w:basedOn w:val="a5"/>
    <w:rsid w:val="00545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5"/>
    <w:rsid w:val="00545AB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8">
    <w:name w:val="xl68"/>
    <w:basedOn w:val="a5"/>
    <w:rsid w:val="00545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fffff0">
    <w:name w:val="Title"/>
    <w:basedOn w:val="a5"/>
    <w:next w:val="a5"/>
    <w:link w:val="1ff"/>
    <w:uiPriority w:val="10"/>
    <w:qFormat/>
    <w:rsid w:val="00545A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f">
    <w:name w:val="Заголовок Знак1"/>
    <w:basedOn w:val="a6"/>
    <w:link w:val="affffff0"/>
    <w:uiPriority w:val="10"/>
    <w:rsid w:val="00545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fff2">
    <w:basedOn w:val="a5"/>
    <w:next w:val="affffff0"/>
    <w:qFormat/>
    <w:rsid w:val="008508D8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 w:cs="Times New Roman"/>
      <w:bCs/>
      <w:i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63160-0AD7-4005-B699-8A384B41F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117</cp:revision>
  <cp:lastPrinted>2022-04-28T10:36:00Z</cp:lastPrinted>
  <dcterms:created xsi:type="dcterms:W3CDTF">2021-06-10T07:57:00Z</dcterms:created>
  <dcterms:modified xsi:type="dcterms:W3CDTF">2023-07-21T12:30:00Z</dcterms:modified>
</cp:coreProperties>
</file>